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A7" w:rsidRPr="009139A7" w:rsidRDefault="009139A7" w:rsidP="004E4A9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pl-PL"/>
        </w:rPr>
      </w:pPr>
      <w:r w:rsidRPr="009139A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pl-PL"/>
        </w:rPr>
        <w:t>Terminy rekrutacji do Przedszkola Samorządowego w Radzyniu Chełmińskim na rok szkolny 201</w:t>
      </w:r>
      <w:r w:rsidR="009F062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pl-PL"/>
        </w:rPr>
        <w:t>8</w:t>
      </w:r>
      <w:r w:rsidRPr="009139A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pl-PL"/>
        </w:rPr>
        <w:t>/201</w:t>
      </w:r>
      <w:r w:rsidR="009F062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pl-PL"/>
        </w:rPr>
        <w:t>9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55"/>
        <w:gridCol w:w="645"/>
        <w:gridCol w:w="915"/>
        <w:gridCol w:w="90"/>
        <w:gridCol w:w="1875"/>
        <w:gridCol w:w="3540"/>
      </w:tblGrid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dnia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godz.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dnia</w:t>
            </w:r>
          </w:p>
        </w:tc>
        <w:tc>
          <w:tcPr>
            <w:tcW w:w="19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godz.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Etap rekrutacji/czynność rodzica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82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Kontynuacja edukacji przedszkolnej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01.04</w:t>
            </w:r>
            <w:r w:rsidR="006102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kwietnia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4E4A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05 </w:t>
            </w:r>
            <w:r w:rsidR="006102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kwietnia</w:t>
            </w:r>
          </w:p>
        </w:tc>
        <w:tc>
          <w:tcPr>
            <w:tcW w:w="19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15.00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Potwierdzenie kontynuowania przez dziecko edukacji przedszkolnej w kolejnym roku szkolnym.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82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Postępowanie rekrutacyjne do przedszkoli i oddziałów przedszkolnych w szkołach podstawowych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08</w:t>
            </w:r>
            <w:r w:rsidR="009139A7"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kwietnia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4E4A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F0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 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kwietnia</w:t>
            </w:r>
          </w:p>
        </w:tc>
        <w:tc>
          <w:tcPr>
            <w:tcW w:w="19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15.00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Złożenie podpisanego wniosku o przyjęcie 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przedszkolu wraz z załącznikami.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4E4A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F0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kwietnia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13:00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F0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9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Opublikowanie list dzieci zakwalifikowanych 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i niezakwalifikowanych.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F06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F0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kwietnia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13:00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09</w:t>
            </w:r>
            <w:r w:rsidR="009139A7"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19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15.00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Pisemne potwierdzenie woli zapisu dziecka 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przedszkolu, do którego dziecko zostało zakwalifikowane.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139A7"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13:00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Opublikowanie list dzieci przyjętych i nieprzyjętych.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82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Procedura odwoławcza w przypadku nie przyjęcia wszystkich dzieci z terenu gminy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610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r w:rsidR="009F0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Uruchomienie procedury odwoławczej.</w:t>
            </w:r>
          </w:p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terminie 7 dni od dnia opublikowania list dzieci przyjętych i nieprzyjętych rodzic może  wystąpić do komisji rekrutacyjnej z wnioskiem 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o sporządzenie uzasadnienia odmowy przyjęcia.</w:t>
            </w:r>
          </w:p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terminie 7 dni od dnia otrzymania uzasadnienia rodzic może wnieść do dyrektora przedszkola/szkoły odwołanie od rozstrzygnięcia komisji rekrutacyjnej</w:t>
            </w:r>
          </w:p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rozstrzygniecie dyrektora przedszkola/szkoły  służy skarga do sądu administracyjnego.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82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Postępowanie uzupełniające do przedszkoli i oddziałów przedszkolnych w szkołach podstawowych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139A7"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13:00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Opublikowanie wykazu wolnych miejsc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139A7"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13:00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610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F0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15.00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Złożenie podpisanego wniosku o przyjęcie 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przedszkolu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610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F0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13:00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Opublikowanie list dzieci zakwalifikowanych 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i niezakwalifikowanych.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610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8452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13:00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9139A7"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15.00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Pisemne potwierdzenie woli zapisu dziecka 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przedszkolu/szkole, do której dziecko zostało zakwalifikowane.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4E4A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  <w:r w:rsidR="009139A7"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13:00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Opublikowanie list dzieci przyjętych i nieprzyjętych.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F06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r w:rsidR="009F06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Uruchomienie procedury odwoławczej.</w:t>
            </w:r>
          </w:p>
        </w:tc>
      </w:tr>
      <w:tr w:rsidR="009139A7" w:rsidRPr="009139A7" w:rsidTr="009139A7">
        <w:trPr>
          <w:tblCellSpacing w:w="0" w:type="dxa"/>
          <w:jc w:val="center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F062B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9A7"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sierpnia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39A7" w:rsidRPr="009139A7" w:rsidRDefault="009139A7" w:rsidP="009139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3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Opublikowanie w wykazu wolnych miejsc.</w:t>
            </w:r>
          </w:p>
        </w:tc>
      </w:tr>
    </w:tbl>
    <w:p w:rsidR="00FD23AB" w:rsidRDefault="00FD23AB" w:rsidP="00FD23AB"/>
    <w:p w:rsidR="00FD23AB" w:rsidRDefault="00FD23AB" w:rsidP="00FD23AB">
      <w:bookmarkStart w:id="0" w:name="_GoBack"/>
      <w:bookmarkEnd w:id="0"/>
      <w:r>
        <w:t>Zgodnie z projektem Zarządzenia Burmistrza Miasta i Gminy Radzyń Chełmiński (z</w:t>
      </w:r>
      <w:r w:rsidR="009F062B">
        <w:t>arządzenie zostanie podpisane 31 stycznia 2019</w:t>
      </w:r>
      <w:r>
        <w:t xml:space="preserve"> r. )</w:t>
      </w:r>
    </w:p>
    <w:p w:rsidR="009139A7" w:rsidRPr="009139A7" w:rsidRDefault="009139A7" w:rsidP="009139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9139A7" w:rsidRPr="009139A7" w:rsidSect="00535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39A7"/>
    <w:rsid w:val="004E4A96"/>
    <w:rsid w:val="00535C03"/>
    <w:rsid w:val="00610254"/>
    <w:rsid w:val="00740F12"/>
    <w:rsid w:val="00845219"/>
    <w:rsid w:val="009139A7"/>
    <w:rsid w:val="009F062B"/>
    <w:rsid w:val="00A137E8"/>
    <w:rsid w:val="00AC7600"/>
    <w:rsid w:val="00FD2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C03"/>
  </w:style>
  <w:style w:type="paragraph" w:styleId="Nagwek1">
    <w:name w:val="heading 1"/>
    <w:basedOn w:val="Normalny"/>
    <w:link w:val="Nagwek1Znak"/>
    <w:uiPriority w:val="9"/>
    <w:qFormat/>
    <w:rsid w:val="009139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9A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uk-article-meta">
    <w:name w:val="uk-article-meta"/>
    <w:basedOn w:val="Normalny"/>
    <w:rsid w:val="00913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13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9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Olejnik</dc:creator>
  <cp:lastModifiedBy>HP</cp:lastModifiedBy>
  <cp:revision>4</cp:revision>
  <cp:lastPrinted>2017-02-16T08:47:00Z</cp:lastPrinted>
  <dcterms:created xsi:type="dcterms:W3CDTF">2019-01-28T09:24:00Z</dcterms:created>
  <dcterms:modified xsi:type="dcterms:W3CDTF">2019-01-28T11:25:00Z</dcterms:modified>
</cp:coreProperties>
</file>